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8E" w:rsidRPr="00390E8E" w:rsidRDefault="009067D2" w:rsidP="00390E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8E">
        <w:rPr>
          <w:rFonts w:ascii="Times New Roman" w:hAnsi="Times New Roman" w:cs="Times New Roman"/>
          <w:b/>
          <w:sz w:val="28"/>
          <w:szCs w:val="28"/>
        </w:rPr>
        <w:t>Вопросы к зачету</w:t>
      </w:r>
    </w:p>
    <w:p w:rsidR="00390E8E" w:rsidRPr="00390E8E" w:rsidRDefault="009067D2" w:rsidP="00390E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8E">
        <w:rPr>
          <w:rFonts w:ascii="Times New Roman" w:hAnsi="Times New Roman" w:cs="Times New Roman"/>
          <w:b/>
          <w:sz w:val="28"/>
          <w:szCs w:val="28"/>
        </w:rPr>
        <w:t>по дисциплине «Охрана труда» для специальности</w:t>
      </w:r>
    </w:p>
    <w:p w:rsidR="00390E8E" w:rsidRPr="00390E8E" w:rsidRDefault="009067D2" w:rsidP="00390E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8E">
        <w:rPr>
          <w:rFonts w:ascii="Times New Roman" w:hAnsi="Times New Roman" w:cs="Times New Roman"/>
          <w:b/>
          <w:sz w:val="28"/>
          <w:szCs w:val="28"/>
        </w:rPr>
        <w:t>15.02.01 Монтаж и техническая эксплуат</w:t>
      </w:r>
      <w:r w:rsidR="00390E8E" w:rsidRPr="00390E8E">
        <w:rPr>
          <w:rFonts w:ascii="Times New Roman" w:hAnsi="Times New Roman" w:cs="Times New Roman"/>
          <w:b/>
          <w:sz w:val="28"/>
          <w:szCs w:val="28"/>
        </w:rPr>
        <w:t>ация промышленного оборудования,</w:t>
      </w:r>
    </w:p>
    <w:p w:rsidR="002E5AE9" w:rsidRDefault="00390E8E" w:rsidP="00390E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8E">
        <w:rPr>
          <w:rFonts w:ascii="Times New Roman" w:hAnsi="Times New Roman" w:cs="Times New Roman"/>
          <w:b/>
          <w:sz w:val="28"/>
          <w:szCs w:val="28"/>
        </w:rPr>
        <w:t xml:space="preserve">курс 4, группа </w:t>
      </w:r>
      <w:r w:rsidR="009067D2" w:rsidRPr="00390E8E">
        <w:rPr>
          <w:rFonts w:ascii="Times New Roman" w:hAnsi="Times New Roman" w:cs="Times New Roman"/>
          <w:b/>
          <w:sz w:val="28"/>
          <w:szCs w:val="28"/>
        </w:rPr>
        <w:t>МТ1-41</w:t>
      </w:r>
    </w:p>
    <w:p w:rsidR="00B501E8" w:rsidRPr="00390E8E" w:rsidRDefault="00B501E8" w:rsidP="00390E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7D2" w:rsidRPr="00B501E8" w:rsidRDefault="009067D2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>Дать определения: техника безопасности, трудовое законодательство, производственная санитария, пожарная безопасность</w:t>
      </w:r>
      <w:r w:rsidR="007501C7">
        <w:rPr>
          <w:rFonts w:ascii="Times New Roman" w:hAnsi="Times New Roman" w:cs="Times New Roman"/>
          <w:sz w:val="28"/>
          <w:szCs w:val="28"/>
        </w:rPr>
        <w:t>, производственная травма</w:t>
      </w:r>
      <w:r w:rsidRPr="00B501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7D2" w:rsidRPr="00B501E8" w:rsidRDefault="009067D2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Понятие о производственном травматизме и профессиональном заболевании. </w:t>
      </w:r>
    </w:p>
    <w:p w:rsidR="009067D2" w:rsidRPr="00B501E8" w:rsidRDefault="009067D2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>Факторы, влияющие на пожарную обстановку и ее динамику.</w:t>
      </w:r>
    </w:p>
    <w:p w:rsidR="009067D2" w:rsidRPr="00B501E8" w:rsidRDefault="009067D2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Классификация причин травматизма. </w:t>
      </w:r>
    </w:p>
    <w:p w:rsidR="009067D2" w:rsidRPr="00B501E8" w:rsidRDefault="009067D2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>Обязанности работодателя по обеспечению безопасных условий и охраны труда.</w:t>
      </w:r>
    </w:p>
    <w:p w:rsidR="009067D2" w:rsidRPr="00B501E8" w:rsidRDefault="009067D2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>Несчастные случаи на производстве, подлежащие расследованию и учету.</w:t>
      </w:r>
    </w:p>
    <w:p w:rsidR="009067D2" w:rsidRPr="00B501E8" w:rsidRDefault="009067D2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Инструктаж и </w:t>
      </w:r>
      <w:proofErr w:type="gramStart"/>
      <w:r w:rsidRPr="00B501E8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Pr="00B501E8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9067D2" w:rsidRPr="00B501E8" w:rsidRDefault="009067D2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>Опасные и вредные производственные факторы по природе их действия.</w:t>
      </w:r>
    </w:p>
    <w:p w:rsidR="009067D2" w:rsidRPr="00B501E8" w:rsidRDefault="009067D2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>Опасные и вредные виды работ на промышленных предприятиях.</w:t>
      </w:r>
    </w:p>
    <w:p w:rsidR="009067D2" w:rsidRPr="00B501E8" w:rsidRDefault="009067D2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Критерии </w:t>
      </w:r>
      <w:r w:rsidR="003A68AD" w:rsidRPr="00B501E8">
        <w:rPr>
          <w:rFonts w:ascii="Times New Roman" w:hAnsi="Times New Roman" w:cs="Times New Roman"/>
          <w:sz w:val="28"/>
          <w:szCs w:val="28"/>
        </w:rPr>
        <w:t xml:space="preserve">помещений по взрывоопасной  опасности. </w:t>
      </w:r>
    </w:p>
    <w:p w:rsidR="003A68AD" w:rsidRPr="00B501E8" w:rsidRDefault="006F2C7B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Понятие о пожарной безопасности на предприятии.</w:t>
      </w:r>
    </w:p>
    <w:p w:rsidR="006F2C7B" w:rsidRPr="00B501E8" w:rsidRDefault="006F2C7B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Виды применяемых мер</w:t>
      </w:r>
      <w:r w:rsidR="00DA36FB" w:rsidRPr="00B501E8">
        <w:rPr>
          <w:rFonts w:ascii="Times New Roman" w:hAnsi="Times New Roman" w:cs="Times New Roman"/>
          <w:sz w:val="28"/>
          <w:szCs w:val="28"/>
        </w:rPr>
        <w:t xml:space="preserve"> противопожарной защиты.</w:t>
      </w:r>
    </w:p>
    <w:p w:rsidR="00DA36FB" w:rsidRPr="00B501E8" w:rsidRDefault="00DA36FB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Основные понятия, используемые в организации охраны труда.</w:t>
      </w:r>
    </w:p>
    <w:p w:rsidR="00DA36FB" w:rsidRPr="00B501E8" w:rsidRDefault="00B501E8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Обязанности работника в области охраны труда.</w:t>
      </w:r>
    </w:p>
    <w:p w:rsidR="00B501E8" w:rsidRPr="00B501E8" w:rsidRDefault="00B501E8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Автоматическая пожарная сигнализация (тепловые, дымовые, световые, звуковые пожарные </w:t>
      </w:r>
      <w:proofErr w:type="spellStart"/>
      <w:r w:rsidRPr="00B501E8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B501E8">
        <w:rPr>
          <w:rFonts w:ascii="Times New Roman" w:hAnsi="Times New Roman" w:cs="Times New Roman"/>
          <w:sz w:val="28"/>
          <w:szCs w:val="28"/>
        </w:rPr>
        <w:t>, их функции).</w:t>
      </w:r>
    </w:p>
    <w:p w:rsidR="00B501E8" w:rsidRPr="00B501E8" w:rsidRDefault="00B501E8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Дать понятие о профессиональном заболевании.</w:t>
      </w:r>
    </w:p>
    <w:p w:rsidR="00B501E8" w:rsidRPr="00B501E8" w:rsidRDefault="00B501E8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Основные направления государственной политики в области охраны труда.</w:t>
      </w:r>
    </w:p>
    <w:p w:rsidR="00B501E8" w:rsidRPr="00B501E8" w:rsidRDefault="00B501E8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Соответствие производственных объектов и продукции требованиям охраны труда.</w:t>
      </w:r>
    </w:p>
    <w:p w:rsidR="00B501E8" w:rsidRPr="00B501E8" w:rsidRDefault="00B501E8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охраной труда и службы охраны труда в организации.</w:t>
      </w:r>
    </w:p>
    <w:p w:rsidR="00B501E8" w:rsidRPr="00B501E8" w:rsidRDefault="00B501E8" w:rsidP="007501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Перечислить группы негативных производственных факторов.</w:t>
      </w:r>
    </w:p>
    <w:p w:rsidR="00B501E8" w:rsidRPr="00B501E8" w:rsidRDefault="00B501E8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Допустимое воздействие негативных факторов на человека (ПДК, ПДУ).</w:t>
      </w:r>
    </w:p>
    <w:p w:rsidR="00B501E8" w:rsidRPr="00B501E8" w:rsidRDefault="00B501E8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>Финансирование мероприятий по улучшению условий охраны труда.</w:t>
      </w:r>
    </w:p>
    <w:p w:rsidR="00B501E8" w:rsidRPr="00B501E8" w:rsidRDefault="00B501E8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Дать определение условий труда на производстве.</w:t>
      </w:r>
    </w:p>
    <w:p w:rsidR="00B501E8" w:rsidRPr="00B501E8" w:rsidRDefault="00B501E8" w:rsidP="00906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Классификация химических веществ в зависимости от их практического применения.</w:t>
      </w:r>
    </w:p>
    <w:p w:rsidR="00B501E8" w:rsidRDefault="00B501E8" w:rsidP="00B501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01E8">
        <w:rPr>
          <w:rFonts w:ascii="Times New Roman" w:hAnsi="Times New Roman" w:cs="Times New Roman"/>
          <w:sz w:val="28"/>
          <w:szCs w:val="28"/>
        </w:rPr>
        <w:t xml:space="preserve"> Обязанности работодателя при несчастном случае на производстве.</w:t>
      </w:r>
    </w:p>
    <w:p w:rsidR="001934EE" w:rsidRDefault="001934EE" w:rsidP="001934E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1934EE" w:rsidRDefault="001934EE" w:rsidP="001934E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1934EE" w:rsidRDefault="001934EE" w:rsidP="001934E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1934EE" w:rsidRDefault="001934EE" w:rsidP="001934E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1934EE" w:rsidRDefault="001934EE" w:rsidP="001934E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1934EE" w:rsidRPr="00B501E8" w:rsidRDefault="001934EE" w:rsidP="001934EE">
      <w:pPr>
        <w:pStyle w:val="a3"/>
        <w:ind w:left="6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______________ Гурова Л.Н.</w:t>
      </w:r>
    </w:p>
    <w:sectPr w:rsidR="001934EE" w:rsidRPr="00B501E8" w:rsidSect="00B501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6764"/>
    <w:multiLevelType w:val="hybridMultilevel"/>
    <w:tmpl w:val="BB16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22EEE"/>
    <w:multiLevelType w:val="hybridMultilevel"/>
    <w:tmpl w:val="052A5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67D2"/>
    <w:rsid w:val="0002583E"/>
    <w:rsid w:val="001934EE"/>
    <w:rsid w:val="002E5AE9"/>
    <w:rsid w:val="00390E8E"/>
    <w:rsid w:val="003A68AD"/>
    <w:rsid w:val="006F2C7B"/>
    <w:rsid w:val="007501C7"/>
    <w:rsid w:val="009067D2"/>
    <w:rsid w:val="00B501E8"/>
    <w:rsid w:val="00B93F26"/>
    <w:rsid w:val="00DA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7D2"/>
    <w:pPr>
      <w:ind w:left="720"/>
      <w:contextualSpacing/>
    </w:pPr>
  </w:style>
  <w:style w:type="paragraph" w:styleId="a4">
    <w:name w:val="No Spacing"/>
    <w:uiPriority w:val="1"/>
    <w:qFormat/>
    <w:rsid w:val="00390E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9</cp:revision>
  <dcterms:created xsi:type="dcterms:W3CDTF">2017-11-04T17:26:00Z</dcterms:created>
  <dcterms:modified xsi:type="dcterms:W3CDTF">2017-11-05T18:25:00Z</dcterms:modified>
</cp:coreProperties>
</file>